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A1B2" w14:textId="601327AB" w:rsidR="00BD2090" w:rsidRPr="00BD7CFC" w:rsidRDefault="00BB1E6C" w:rsidP="00BD7CFC">
      <w:pPr>
        <w:spacing w:before="360" w:after="12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Small Business </w:t>
      </w:r>
      <w:r w:rsidR="00D92872">
        <w:rPr>
          <w:rFonts w:cs="Arial"/>
          <w:b/>
          <w:sz w:val="36"/>
          <w:szCs w:val="36"/>
        </w:rPr>
        <w:t xml:space="preserve">Growth </w:t>
      </w:r>
      <w:r w:rsidR="00CD0A2A" w:rsidRPr="00BD7CFC">
        <w:rPr>
          <w:rFonts w:cs="Arial"/>
          <w:b/>
          <w:sz w:val="36"/>
          <w:szCs w:val="36"/>
        </w:rPr>
        <w:t>Internship</w:t>
      </w:r>
    </w:p>
    <w:p w14:paraId="227CFF16" w14:textId="77777777" w:rsidR="008E20A3" w:rsidRPr="008A223D" w:rsidRDefault="008E20A3" w:rsidP="008E20A3">
      <w:pPr>
        <w:spacing w:after="120"/>
        <w:rPr>
          <w:rFonts w:cs="Arial"/>
          <w:b/>
          <w:sz w:val="24"/>
          <w:szCs w:val="24"/>
        </w:rPr>
      </w:pPr>
      <w:r w:rsidRPr="008A223D">
        <w:rPr>
          <w:rFonts w:cs="Arial"/>
          <w:b/>
          <w:sz w:val="24"/>
          <w:szCs w:val="24"/>
        </w:rPr>
        <w:t>Background</w:t>
      </w:r>
    </w:p>
    <w:p w14:paraId="3052A52B" w14:textId="77777777" w:rsidR="008E20A3" w:rsidRPr="008A223D" w:rsidRDefault="008E20A3" w:rsidP="00BD33A9">
      <w:pPr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 xml:space="preserve">The New Orleans Business Alliance (NOLABA) is the official non-profit organization tasked with leading economic development initiatives for the City of New Orleans. NOLABA is a public-private partnership between the City of New Orleans and private investors from the local </w:t>
      </w:r>
      <w:proofErr w:type="gramStart"/>
      <w:r w:rsidRPr="008A223D">
        <w:rPr>
          <w:rFonts w:cs="Arial"/>
          <w:sz w:val="24"/>
          <w:szCs w:val="24"/>
        </w:rPr>
        <w:t>community</w:t>
      </w:r>
      <w:r w:rsidR="00BD33A9">
        <w:rPr>
          <w:rFonts w:cs="Arial"/>
          <w:sz w:val="24"/>
          <w:szCs w:val="24"/>
        </w:rPr>
        <w:t>, and</w:t>
      </w:r>
      <w:proofErr w:type="gramEnd"/>
      <w:r w:rsidR="00BD33A9">
        <w:rPr>
          <w:rFonts w:cs="Arial"/>
          <w:sz w:val="24"/>
          <w:szCs w:val="24"/>
        </w:rPr>
        <w:t xml:space="preserve"> </w:t>
      </w:r>
      <w:r w:rsidRPr="008A223D">
        <w:rPr>
          <w:rFonts w:cs="Arial"/>
          <w:sz w:val="24"/>
          <w:szCs w:val="24"/>
        </w:rPr>
        <w:t>is the result of a long-term effort by the</w:t>
      </w:r>
      <w:r w:rsidR="00BD33A9">
        <w:rPr>
          <w:rFonts w:cs="Arial"/>
          <w:sz w:val="24"/>
          <w:szCs w:val="24"/>
        </w:rPr>
        <w:t xml:space="preserve"> New Orleans </w:t>
      </w:r>
      <w:r w:rsidRPr="008A223D">
        <w:rPr>
          <w:rFonts w:cs="Arial"/>
          <w:sz w:val="24"/>
          <w:szCs w:val="24"/>
        </w:rPr>
        <w:t xml:space="preserve">business community to adapt national best practices in economic development. </w:t>
      </w:r>
    </w:p>
    <w:p w14:paraId="6D97229B" w14:textId="77777777" w:rsidR="00BD2090" w:rsidRPr="008A223D" w:rsidRDefault="00D61A8C" w:rsidP="008A223D">
      <w:pPr>
        <w:spacing w:after="60"/>
        <w:rPr>
          <w:rFonts w:cs="Arial"/>
          <w:b/>
          <w:sz w:val="24"/>
          <w:szCs w:val="24"/>
        </w:rPr>
      </w:pPr>
      <w:r w:rsidRPr="008A223D">
        <w:rPr>
          <w:rFonts w:cs="Arial"/>
          <w:b/>
          <w:sz w:val="24"/>
          <w:szCs w:val="24"/>
        </w:rPr>
        <w:t>Internship</w:t>
      </w:r>
      <w:r w:rsidR="00BD2090" w:rsidRPr="008A223D">
        <w:rPr>
          <w:rFonts w:cs="Arial"/>
          <w:b/>
          <w:sz w:val="24"/>
          <w:szCs w:val="24"/>
        </w:rPr>
        <w:t xml:space="preserve"> Description</w:t>
      </w:r>
    </w:p>
    <w:p w14:paraId="5A179928" w14:textId="67CE6072" w:rsidR="00C66BCF" w:rsidRPr="008A223D" w:rsidRDefault="002B57A5" w:rsidP="008E20A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Small Business </w:t>
      </w:r>
      <w:r w:rsidR="00D92872">
        <w:rPr>
          <w:rFonts w:cs="Arial"/>
          <w:sz w:val="24"/>
          <w:szCs w:val="24"/>
        </w:rPr>
        <w:t xml:space="preserve">Growth </w:t>
      </w:r>
      <w:r w:rsidR="008E20A3" w:rsidRPr="008A223D">
        <w:rPr>
          <w:rFonts w:cs="Arial"/>
          <w:sz w:val="24"/>
          <w:szCs w:val="24"/>
        </w:rPr>
        <w:t>Intern will lead</w:t>
      </w:r>
      <w:r w:rsidR="00C66BCF" w:rsidRPr="008A223D">
        <w:rPr>
          <w:rFonts w:cs="Arial"/>
          <w:sz w:val="24"/>
          <w:szCs w:val="24"/>
        </w:rPr>
        <w:t xml:space="preserve"> a variety of high-priority research</w:t>
      </w:r>
      <w:r>
        <w:rPr>
          <w:rFonts w:cs="Arial"/>
          <w:sz w:val="24"/>
          <w:szCs w:val="24"/>
        </w:rPr>
        <w:t xml:space="preserve"> </w:t>
      </w:r>
      <w:r w:rsidR="00C66BCF" w:rsidRPr="008A223D">
        <w:rPr>
          <w:rFonts w:cs="Arial"/>
          <w:sz w:val="24"/>
          <w:szCs w:val="24"/>
        </w:rPr>
        <w:t>projects</w:t>
      </w:r>
      <w:r>
        <w:rPr>
          <w:rFonts w:cs="Arial"/>
          <w:sz w:val="24"/>
          <w:szCs w:val="24"/>
        </w:rPr>
        <w:t>. Activity will be</w:t>
      </w:r>
      <w:r w:rsidR="00C66BCF" w:rsidRPr="008A223D">
        <w:rPr>
          <w:rFonts w:cs="Arial"/>
          <w:sz w:val="24"/>
          <w:szCs w:val="24"/>
        </w:rPr>
        <w:t xml:space="preserve"> focused on </w:t>
      </w:r>
      <w:r>
        <w:rPr>
          <w:rFonts w:cs="Arial"/>
          <w:sz w:val="24"/>
          <w:szCs w:val="24"/>
        </w:rPr>
        <w:t xml:space="preserve">compiling </w:t>
      </w:r>
      <w:r w:rsidR="00D92872">
        <w:rPr>
          <w:rFonts w:cs="Arial"/>
          <w:sz w:val="24"/>
          <w:szCs w:val="24"/>
        </w:rPr>
        <w:t xml:space="preserve">diverse industry data relative to key industries supporting businesses participating in InvestNOLA, NOLABA’s signature small business programming. </w:t>
      </w:r>
      <w:r>
        <w:rPr>
          <w:rFonts w:cs="Arial"/>
          <w:sz w:val="24"/>
          <w:szCs w:val="24"/>
        </w:rPr>
        <w:t xml:space="preserve"> Additionally, a substantial area of focus will be identifying </w:t>
      </w:r>
      <w:r w:rsidR="00D92872">
        <w:rPr>
          <w:rFonts w:cs="Arial"/>
          <w:sz w:val="24"/>
          <w:szCs w:val="24"/>
        </w:rPr>
        <w:t xml:space="preserve">diverse resources and </w:t>
      </w:r>
      <w:r w:rsidR="00BB1E6C">
        <w:rPr>
          <w:rFonts w:cs="Arial"/>
          <w:sz w:val="24"/>
          <w:szCs w:val="24"/>
        </w:rPr>
        <w:t xml:space="preserve">contact information for key corporate </w:t>
      </w:r>
      <w:r>
        <w:rPr>
          <w:rFonts w:cs="Arial"/>
          <w:sz w:val="24"/>
          <w:szCs w:val="24"/>
        </w:rPr>
        <w:t>supplier diversity</w:t>
      </w:r>
      <w:r w:rsidR="00D92872">
        <w:rPr>
          <w:rFonts w:cs="Arial"/>
          <w:sz w:val="24"/>
          <w:szCs w:val="24"/>
        </w:rPr>
        <w:t xml:space="preserve"> representatives</w:t>
      </w:r>
      <w:r>
        <w:rPr>
          <w:rFonts w:cs="Arial"/>
          <w:sz w:val="24"/>
          <w:szCs w:val="24"/>
        </w:rPr>
        <w:t xml:space="preserve">, purchasing </w:t>
      </w:r>
      <w:r w:rsidR="00BB1E6C">
        <w:rPr>
          <w:rFonts w:cs="Arial"/>
          <w:sz w:val="24"/>
          <w:szCs w:val="24"/>
        </w:rPr>
        <w:t xml:space="preserve">and facilities </w:t>
      </w:r>
      <w:r w:rsidR="006845E3">
        <w:rPr>
          <w:rFonts w:cs="Arial"/>
          <w:sz w:val="24"/>
          <w:szCs w:val="24"/>
        </w:rPr>
        <w:t>managers</w:t>
      </w:r>
      <w:r w:rsidR="00D92872">
        <w:rPr>
          <w:rFonts w:cs="Arial"/>
          <w:sz w:val="24"/>
          <w:szCs w:val="24"/>
        </w:rPr>
        <w:t>. P</w:t>
      </w:r>
      <w:r w:rsidR="002F3F51" w:rsidRPr="008A223D">
        <w:rPr>
          <w:rFonts w:cs="Arial"/>
          <w:sz w:val="24"/>
          <w:szCs w:val="24"/>
        </w:rPr>
        <w:t>rojects</w:t>
      </w:r>
      <w:r w:rsidR="00C66BCF" w:rsidRPr="008A223D">
        <w:rPr>
          <w:rFonts w:cs="Arial"/>
          <w:sz w:val="24"/>
          <w:szCs w:val="24"/>
        </w:rPr>
        <w:t xml:space="preserve"> will include, but are not limited </w:t>
      </w:r>
      <w:proofErr w:type="gramStart"/>
      <w:r w:rsidR="00C66BCF" w:rsidRPr="008A223D">
        <w:rPr>
          <w:rFonts w:cs="Arial"/>
          <w:sz w:val="24"/>
          <w:szCs w:val="24"/>
        </w:rPr>
        <w:t>to:</w:t>
      </w:r>
      <w:proofErr w:type="gramEnd"/>
      <w:r w:rsidR="00C66BCF" w:rsidRPr="008A223D">
        <w:rPr>
          <w:rFonts w:cs="Arial"/>
          <w:sz w:val="24"/>
          <w:szCs w:val="24"/>
        </w:rPr>
        <w:t xml:space="preserve"> </w:t>
      </w:r>
      <w:r w:rsidR="002F3F51" w:rsidRPr="008A223D">
        <w:rPr>
          <w:rFonts w:cs="Arial"/>
          <w:sz w:val="24"/>
          <w:szCs w:val="24"/>
        </w:rPr>
        <w:t xml:space="preserve">emerging markets </w:t>
      </w:r>
      <w:r w:rsidR="00C66BCF" w:rsidRPr="008A223D">
        <w:rPr>
          <w:rFonts w:cs="Arial"/>
          <w:sz w:val="24"/>
          <w:szCs w:val="24"/>
        </w:rPr>
        <w:t xml:space="preserve">research, </w:t>
      </w:r>
      <w:r w:rsidR="00FD0F7A">
        <w:rPr>
          <w:rFonts w:cs="Arial"/>
          <w:sz w:val="24"/>
          <w:szCs w:val="24"/>
        </w:rPr>
        <w:t xml:space="preserve">economic development </w:t>
      </w:r>
      <w:r w:rsidR="00D92872">
        <w:rPr>
          <w:rFonts w:cs="Arial"/>
          <w:sz w:val="24"/>
          <w:szCs w:val="24"/>
        </w:rPr>
        <w:t>data pertaining to local industry and communities</w:t>
      </w:r>
      <w:r w:rsidR="00FD0F7A">
        <w:rPr>
          <w:rFonts w:cs="Arial"/>
          <w:sz w:val="24"/>
          <w:szCs w:val="24"/>
        </w:rPr>
        <w:t xml:space="preserve">, </w:t>
      </w:r>
      <w:r w:rsidR="00FE4289">
        <w:rPr>
          <w:rFonts w:cs="Arial"/>
          <w:sz w:val="24"/>
          <w:szCs w:val="24"/>
        </w:rPr>
        <w:t>process</w:t>
      </w:r>
      <w:r w:rsidR="00D92872" w:rsidRPr="00D92872">
        <w:rPr>
          <w:rFonts w:cs="Arial"/>
          <w:sz w:val="24"/>
          <w:szCs w:val="24"/>
        </w:rPr>
        <w:t xml:space="preserve"> </w:t>
      </w:r>
      <w:r w:rsidR="00D92872">
        <w:rPr>
          <w:rFonts w:cs="Arial"/>
          <w:sz w:val="24"/>
          <w:szCs w:val="24"/>
        </w:rPr>
        <w:t>evaluation</w:t>
      </w:r>
      <w:r w:rsidR="00FE4289">
        <w:rPr>
          <w:rFonts w:cs="Arial"/>
          <w:sz w:val="24"/>
          <w:szCs w:val="24"/>
        </w:rPr>
        <w:t xml:space="preserve">, </w:t>
      </w:r>
      <w:r w:rsidR="00C66BCF" w:rsidRPr="008A223D">
        <w:rPr>
          <w:rFonts w:cs="Arial"/>
          <w:sz w:val="24"/>
          <w:szCs w:val="24"/>
        </w:rPr>
        <w:t xml:space="preserve">data collection and analysis, </w:t>
      </w:r>
      <w:r w:rsidR="00D92872">
        <w:rPr>
          <w:rFonts w:cs="Arial"/>
          <w:sz w:val="24"/>
          <w:szCs w:val="24"/>
        </w:rPr>
        <w:t>development</w:t>
      </w:r>
      <w:r w:rsidR="00C66BCF" w:rsidRPr="008A223D">
        <w:rPr>
          <w:rFonts w:cs="Arial"/>
          <w:sz w:val="24"/>
          <w:szCs w:val="24"/>
        </w:rPr>
        <w:t xml:space="preserve"> of data visuals, and professional writing (that could include </w:t>
      </w:r>
      <w:r w:rsidR="00D92872">
        <w:rPr>
          <w:rFonts w:cs="Arial"/>
          <w:sz w:val="24"/>
          <w:szCs w:val="24"/>
        </w:rPr>
        <w:t>white papers</w:t>
      </w:r>
      <w:r w:rsidR="00C66BCF" w:rsidRPr="008A223D">
        <w:rPr>
          <w:rFonts w:cs="Arial"/>
          <w:sz w:val="24"/>
          <w:szCs w:val="24"/>
        </w:rPr>
        <w:t xml:space="preserve">, reports and/or web content).  Prospective applicants will have the opportunity to work alongside passionate and talented individuals in a fast-paced </w:t>
      </w:r>
      <w:r w:rsidR="002F3F51" w:rsidRPr="008A223D">
        <w:rPr>
          <w:rFonts w:cs="Arial"/>
          <w:sz w:val="24"/>
          <w:szCs w:val="24"/>
        </w:rPr>
        <w:t xml:space="preserve">downtown New Orleans </w:t>
      </w:r>
      <w:r w:rsidR="00C66BCF" w:rsidRPr="008A223D">
        <w:rPr>
          <w:rFonts w:cs="Arial"/>
          <w:sz w:val="24"/>
          <w:szCs w:val="24"/>
        </w:rPr>
        <w:t xml:space="preserve">environment, with responsibilities that touch on all aspects of </w:t>
      </w:r>
      <w:r w:rsidR="002F3F51" w:rsidRPr="008A223D">
        <w:rPr>
          <w:rFonts w:cs="Arial"/>
          <w:sz w:val="24"/>
          <w:szCs w:val="24"/>
        </w:rPr>
        <w:t>New Orleans Business Alliance’s mission and vision</w:t>
      </w:r>
      <w:r w:rsidR="00C66BCF" w:rsidRPr="008A223D">
        <w:rPr>
          <w:rFonts w:cs="Arial"/>
          <w:sz w:val="24"/>
          <w:szCs w:val="24"/>
        </w:rPr>
        <w:t>.</w:t>
      </w:r>
    </w:p>
    <w:p w14:paraId="565B6F51" w14:textId="77777777" w:rsidR="00273586" w:rsidRPr="00BD33A9" w:rsidRDefault="00273586" w:rsidP="008A223D">
      <w:pPr>
        <w:spacing w:after="60"/>
        <w:jc w:val="both"/>
        <w:rPr>
          <w:rFonts w:cs="Arial"/>
          <w:b/>
          <w:sz w:val="24"/>
          <w:szCs w:val="24"/>
        </w:rPr>
      </w:pPr>
      <w:r w:rsidRPr="00BD33A9">
        <w:rPr>
          <w:rFonts w:cs="Arial"/>
          <w:b/>
          <w:sz w:val="24"/>
          <w:szCs w:val="24"/>
        </w:rPr>
        <w:t>Qu</w:t>
      </w:r>
      <w:r w:rsidR="00BD33A9">
        <w:rPr>
          <w:rFonts w:cs="Arial"/>
          <w:b/>
          <w:sz w:val="24"/>
          <w:szCs w:val="24"/>
        </w:rPr>
        <w:t>alifications &amp; Requirements</w:t>
      </w:r>
    </w:p>
    <w:p w14:paraId="0CCA63D3" w14:textId="4E73C6A0" w:rsidR="002F3F51" w:rsidRPr="008A223D" w:rsidRDefault="00D92872" w:rsidP="00F60E62">
      <w:pPr>
        <w:pStyle w:val="ListParagraph"/>
        <w:numPr>
          <w:ilvl w:val="0"/>
          <w:numId w:val="4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is strongly recommended that </w:t>
      </w:r>
      <w:r w:rsidR="002F3F51" w:rsidRPr="008A223D">
        <w:rPr>
          <w:rFonts w:cs="Arial"/>
          <w:sz w:val="24"/>
          <w:szCs w:val="24"/>
        </w:rPr>
        <w:t>Internship applicants be currently enrolled in an accredited MBA program</w:t>
      </w:r>
      <w:r w:rsidR="006E300B">
        <w:rPr>
          <w:rFonts w:cs="Arial"/>
          <w:sz w:val="24"/>
          <w:szCs w:val="24"/>
        </w:rPr>
        <w:t xml:space="preserve"> (highly</w:t>
      </w:r>
      <w:r>
        <w:rPr>
          <w:rFonts w:cs="Arial"/>
          <w:sz w:val="24"/>
          <w:szCs w:val="24"/>
        </w:rPr>
        <w:t xml:space="preserve"> </w:t>
      </w:r>
      <w:r w:rsidR="006E300B">
        <w:rPr>
          <w:rFonts w:cs="Arial"/>
          <w:sz w:val="24"/>
          <w:szCs w:val="24"/>
        </w:rPr>
        <w:t>qualified undergraduate students will be considered)</w:t>
      </w:r>
    </w:p>
    <w:p w14:paraId="4B64509F" w14:textId="56E2CD70" w:rsidR="00F546DF" w:rsidRPr="008A223D" w:rsidRDefault="00F546DF" w:rsidP="00F60E62">
      <w:pPr>
        <w:pStyle w:val="ListParagraph"/>
        <w:numPr>
          <w:ilvl w:val="0"/>
          <w:numId w:val="4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 xml:space="preserve">Experience in </w:t>
      </w:r>
      <w:r w:rsidR="00D92872">
        <w:rPr>
          <w:rFonts w:cs="Arial"/>
          <w:sz w:val="24"/>
          <w:szCs w:val="24"/>
        </w:rPr>
        <w:t xml:space="preserve">small business, </w:t>
      </w:r>
      <w:r w:rsidRPr="008A223D">
        <w:rPr>
          <w:rFonts w:cs="Arial"/>
          <w:sz w:val="24"/>
          <w:szCs w:val="24"/>
        </w:rPr>
        <w:t>economic development</w:t>
      </w:r>
      <w:r w:rsidR="00D92872">
        <w:rPr>
          <w:rFonts w:cs="Arial"/>
          <w:sz w:val="24"/>
          <w:szCs w:val="24"/>
        </w:rPr>
        <w:t xml:space="preserve">, bio-health </w:t>
      </w:r>
      <w:r w:rsidRPr="008A223D">
        <w:rPr>
          <w:rFonts w:cs="Arial"/>
          <w:sz w:val="24"/>
          <w:szCs w:val="24"/>
        </w:rPr>
        <w:t>industr</w:t>
      </w:r>
      <w:r w:rsidR="00D92872">
        <w:rPr>
          <w:rFonts w:cs="Arial"/>
          <w:sz w:val="24"/>
          <w:szCs w:val="24"/>
        </w:rPr>
        <w:t>ies</w:t>
      </w:r>
      <w:r w:rsidRPr="008A223D">
        <w:rPr>
          <w:rFonts w:cs="Arial"/>
          <w:sz w:val="24"/>
          <w:szCs w:val="24"/>
        </w:rPr>
        <w:t xml:space="preserve"> or </w:t>
      </w:r>
      <w:r w:rsidR="00D92872">
        <w:rPr>
          <w:rFonts w:cs="Arial"/>
          <w:sz w:val="24"/>
          <w:szCs w:val="24"/>
        </w:rPr>
        <w:t>solid</w:t>
      </w:r>
      <w:r w:rsidR="00D92872" w:rsidRPr="008A223D">
        <w:rPr>
          <w:rFonts w:cs="Arial"/>
          <w:sz w:val="24"/>
          <w:szCs w:val="24"/>
        </w:rPr>
        <w:t xml:space="preserve"> </w:t>
      </w:r>
      <w:r w:rsidRPr="008A223D">
        <w:rPr>
          <w:rFonts w:cs="Arial"/>
          <w:sz w:val="24"/>
          <w:szCs w:val="24"/>
        </w:rPr>
        <w:t>experience in a major private sector organization preferred</w:t>
      </w:r>
      <w:r w:rsidR="00D92872">
        <w:rPr>
          <w:rFonts w:cs="Arial"/>
          <w:sz w:val="24"/>
          <w:szCs w:val="24"/>
        </w:rPr>
        <w:t>.</w:t>
      </w:r>
    </w:p>
    <w:p w14:paraId="6275BBBA" w14:textId="4A97D90B" w:rsidR="00F546DF" w:rsidRPr="008A223D" w:rsidRDefault="00F546DF" w:rsidP="00F60E62">
      <w:pPr>
        <w:pStyle w:val="ListParagraph"/>
        <w:numPr>
          <w:ilvl w:val="0"/>
          <w:numId w:val="4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 xml:space="preserve">Strong organizational </w:t>
      </w:r>
      <w:r w:rsidR="006E300B">
        <w:rPr>
          <w:rFonts w:cs="Arial"/>
          <w:sz w:val="24"/>
          <w:szCs w:val="24"/>
        </w:rPr>
        <w:t xml:space="preserve">and critical thinking </w:t>
      </w:r>
      <w:r w:rsidRPr="008A223D">
        <w:rPr>
          <w:rFonts w:cs="Arial"/>
          <w:sz w:val="24"/>
          <w:szCs w:val="24"/>
        </w:rPr>
        <w:t xml:space="preserve">skills, with the ability to work </w:t>
      </w:r>
      <w:r w:rsidR="00D92872">
        <w:rPr>
          <w:rFonts w:cs="Arial"/>
          <w:sz w:val="24"/>
          <w:szCs w:val="24"/>
        </w:rPr>
        <w:t xml:space="preserve">independently </w:t>
      </w:r>
      <w:r w:rsidRPr="008A223D">
        <w:rPr>
          <w:rFonts w:cs="Arial"/>
          <w:sz w:val="24"/>
          <w:szCs w:val="24"/>
        </w:rPr>
        <w:t xml:space="preserve">under </w:t>
      </w:r>
      <w:r w:rsidR="00D92872">
        <w:rPr>
          <w:rFonts w:cs="Arial"/>
          <w:sz w:val="24"/>
          <w:szCs w:val="24"/>
        </w:rPr>
        <w:t xml:space="preserve">established </w:t>
      </w:r>
      <w:r w:rsidRPr="008A223D">
        <w:rPr>
          <w:rFonts w:cs="Arial"/>
          <w:sz w:val="24"/>
          <w:szCs w:val="24"/>
        </w:rPr>
        <w:t>deadlines</w:t>
      </w:r>
      <w:r w:rsidR="00D92872">
        <w:rPr>
          <w:rFonts w:cs="Arial"/>
          <w:sz w:val="24"/>
          <w:szCs w:val="24"/>
        </w:rPr>
        <w:t>.</w:t>
      </w:r>
    </w:p>
    <w:p w14:paraId="59AFB1D9" w14:textId="77777777" w:rsidR="00F546DF" w:rsidRPr="008A223D" w:rsidRDefault="00F546DF" w:rsidP="00F60E62">
      <w:pPr>
        <w:pStyle w:val="ListParagraph"/>
        <w:numPr>
          <w:ilvl w:val="0"/>
          <w:numId w:val="4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>Good project management and reporting experience</w:t>
      </w:r>
    </w:p>
    <w:p w14:paraId="4446C585" w14:textId="77777777" w:rsidR="00F546DF" w:rsidRPr="008A223D" w:rsidRDefault="00F546DF" w:rsidP="00F60E62">
      <w:pPr>
        <w:pStyle w:val="ListParagraph"/>
        <w:numPr>
          <w:ilvl w:val="0"/>
          <w:numId w:val="4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>Microsoft Office proficiency (</w:t>
      </w:r>
      <w:r w:rsidR="006E300B" w:rsidRPr="008A223D">
        <w:rPr>
          <w:rFonts w:cs="Arial"/>
          <w:i/>
          <w:sz w:val="24"/>
          <w:szCs w:val="24"/>
        </w:rPr>
        <w:t>Excel</w:t>
      </w:r>
      <w:r w:rsidR="006E300B">
        <w:rPr>
          <w:rFonts w:cs="Arial"/>
          <w:i/>
          <w:sz w:val="24"/>
          <w:szCs w:val="24"/>
        </w:rPr>
        <w:t>,</w:t>
      </w:r>
      <w:r w:rsidR="006E300B" w:rsidRPr="008A223D">
        <w:rPr>
          <w:rFonts w:cs="Arial"/>
          <w:i/>
          <w:sz w:val="24"/>
          <w:szCs w:val="24"/>
        </w:rPr>
        <w:t xml:space="preserve"> </w:t>
      </w:r>
      <w:r w:rsidRPr="008A223D">
        <w:rPr>
          <w:rFonts w:cs="Arial"/>
          <w:i/>
          <w:sz w:val="24"/>
          <w:szCs w:val="24"/>
        </w:rPr>
        <w:t>Word, PowerPoint</w:t>
      </w:r>
      <w:r w:rsidRPr="008A223D">
        <w:rPr>
          <w:rFonts w:cs="Arial"/>
          <w:sz w:val="24"/>
          <w:szCs w:val="24"/>
        </w:rPr>
        <w:t>)</w:t>
      </w:r>
    </w:p>
    <w:p w14:paraId="6A146A89" w14:textId="77777777" w:rsidR="00F546DF" w:rsidRPr="008A223D" w:rsidRDefault="00F546DF" w:rsidP="00F60E62">
      <w:pPr>
        <w:pStyle w:val="ListParagraph"/>
        <w:numPr>
          <w:ilvl w:val="0"/>
          <w:numId w:val="4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>Superior communication skills (both verbal and written)</w:t>
      </w:r>
    </w:p>
    <w:p w14:paraId="2C480733" w14:textId="77777777" w:rsidR="00BD7CFC" w:rsidRPr="00BD33A9" w:rsidRDefault="00F546DF" w:rsidP="00F60E62">
      <w:pPr>
        <w:pStyle w:val="ListParagraph"/>
        <w:numPr>
          <w:ilvl w:val="0"/>
          <w:numId w:val="4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 xml:space="preserve">Work comfortably in a highly collaborative environment; manage competing interests and strong </w:t>
      </w:r>
      <w:proofErr w:type="gramStart"/>
      <w:r w:rsidRPr="008A223D">
        <w:rPr>
          <w:rFonts w:cs="Arial"/>
          <w:sz w:val="24"/>
          <w:szCs w:val="24"/>
        </w:rPr>
        <w:t>personalities</w:t>
      </w:r>
      <w:proofErr w:type="gramEnd"/>
    </w:p>
    <w:p w14:paraId="62490BEA" w14:textId="0F06DAED" w:rsidR="00F546DF" w:rsidRPr="008A223D" w:rsidRDefault="00F546DF" w:rsidP="00F60E62">
      <w:pPr>
        <w:pStyle w:val="ListParagraph"/>
        <w:numPr>
          <w:ilvl w:val="0"/>
          <w:numId w:val="4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lastRenderedPageBreak/>
        <w:t xml:space="preserve">Ability to </w:t>
      </w:r>
      <w:r w:rsidR="00D92872">
        <w:rPr>
          <w:rFonts w:cs="Arial"/>
          <w:sz w:val="24"/>
          <w:szCs w:val="24"/>
        </w:rPr>
        <w:t>multi-task and compose</w:t>
      </w:r>
      <w:r w:rsidRPr="008A223D">
        <w:rPr>
          <w:rFonts w:cs="Arial"/>
          <w:sz w:val="24"/>
          <w:szCs w:val="24"/>
        </w:rPr>
        <w:t xml:space="preserve"> </w:t>
      </w:r>
      <w:r w:rsidR="00D92872">
        <w:rPr>
          <w:rFonts w:cs="Arial"/>
          <w:sz w:val="24"/>
          <w:szCs w:val="24"/>
        </w:rPr>
        <w:t xml:space="preserve">diverse </w:t>
      </w:r>
      <w:proofErr w:type="gramStart"/>
      <w:r w:rsidRPr="008A223D">
        <w:rPr>
          <w:rFonts w:cs="Arial"/>
          <w:sz w:val="24"/>
          <w:szCs w:val="24"/>
        </w:rPr>
        <w:t>report</w:t>
      </w:r>
      <w:r w:rsidR="00D92872">
        <w:rPr>
          <w:rFonts w:cs="Arial"/>
          <w:sz w:val="24"/>
          <w:szCs w:val="24"/>
        </w:rPr>
        <w:t>s</w:t>
      </w:r>
      <w:proofErr w:type="gramEnd"/>
    </w:p>
    <w:p w14:paraId="275AE86D" w14:textId="7625008C" w:rsidR="00F546DF" w:rsidRPr="008A223D" w:rsidRDefault="00F546DF" w:rsidP="00F60E62">
      <w:pPr>
        <w:pStyle w:val="ListParagraph"/>
        <w:numPr>
          <w:ilvl w:val="0"/>
          <w:numId w:val="4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>Good judgment and an understan</w:t>
      </w:r>
      <w:r w:rsidR="00F60E62">
        <w:rPr>
          <w:rFonts w:cs="Arial"/>
          <w:sz w:val="24"/>
          <w:szCs w:val="24"/>
        </w:rPr>
        <w:t xml:space="preserve">ding of </w:t>
      </w:r>
      <w:r w:rsidR="00D92872">
        <w:rPr>
          <w:rFonts w:cs="Arial"/>
          <w:sz w:val="24"/>
          <w:szCs w:val="24"/>
        </w:rPr>
        <w:t xml:space="preserve">prioritization and </w:t>
      </w:r>
      <w:r w:rsidR="00F60E62">
        <w:rPr>
          <w:rFonts w:cs="Arial"/>
          <w:sz w:val="24"/>
          <w:szCs w:val="24"/>
        </w:rPr>
        <w:t>when to escalate issues</w:t>
      </w:r>
      <w:r w:rsidRPr="008A223D">
        <w:rPr>
          <w:rFonts w:cs="Arial"/>
          <w:sz w:val="24"/>
          <w:szCs w:val="24"/>
        </w:rPr>
        <w:t xml:space="preserve">, and to </w:t>
      </w:r>
      <w:proofErr w:type="gramStart"/>
      <w:r w:rsidRPr="008A223D">
        <w:rPr>
          <w:rFonts w:cs="Arial"/>
          <w:sz w:val="24"/>
          <w:szCs w:val="24"/>
        </w:rPr>
        <w:t>whom</w:t>
      </w:r>
      <w:proofErr w:type="gramEnd"/>
    </w:p>
    <w:p w14:paraId="65935DF6" w14:textId="3660EBE0" w:rsidR="00F546DF" w:rsidRPr="008A223D" w:rsidRDefault="00D92872" w:rsidP="00F60E62">
      <w:pPr>
        <w:pStyle w:val="ListParagraph"/>
        <w:numPr>
          <w:ilvl w:val="0"/>
          <w:numId w:val="4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Maintain a p</w:t>
      </w:r>
      <w:r w:rsidR="00F546DF" w:rsidRPr="008A223D">
        <w:rPr>
          <w:rFonts w:cs="Arial"/>
          <w:sz w:val="24"/>
          <w:szCs w:val="24"/>
        </w:rPr>
        <w:t xml:space="preserve">rofessional demeanor at all </w:t>
      </w:r>
      <w:proofErr w:type="gramStart"/>
      <w:r w:rsidR="00F546DF" w:rsidRPr="008A223D">
        <w:rPr>
          <w:rFonts w:cs="Arial"/>
          <w:sz w:val="24"/>
          <w:szCs w:val="24"/>
        </w:rPr>
        <w:t>times</w:t>
      </w:r>
      <w:proofErr w:type="gramEnd"/>
    </w:p>
    <w:p w14:paraId="61888154" w14:textId="77777777" w:rsidR="00F546DF" w:rsidRPr="008A223D" w:rsidRDefault="00F546DF" w:rsidP="005C0384">
      <w:pPr>
        <w:pStyle w:val="ListParagraph"/>
        <w:numPr>
          <w:ilvl w:val="0"/>
          <w:numId w:val="42"/>
        </w:numPr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>Ability to work</w:t>
      </w:r>
      <w:r w:rsidR="006E300B">
        <w:rPr>
          <w:rFonts w:cs="Arial"/>
          <w:sz w:val="24"/>
          <w:szCs w:val="24"/>
        </w:rPr>
        <w:t xml:space="preserve"> independently</w:t>
      </w:r>
      <w:r w:rsidRPr="008A223D">
        <w:rPr>
          <w:rFonts w:cs="Arial"/>
          <w:sz w:val="24"/>
          <w:szCs w:val="24"/>
        </w:rPr>
        <w:t xml:space="preserve"> in high-paced and sometimes demanding </w:t>
      </w:r>
      <w:proofErr w:type="gramStart"/>
      <w:r w:rsidRPr="008A223D">
        <w:rPr>
          <w:rFonts w:cs="Arial"/>
          <w:sz w:val="24"/>
          <w:szCs w:val="24"/>
        </w:rPr>
        <w:t>environment</w:t>
      </w:r>
      <w:proofErr w:type="gramEnd"/>
    </w:p>
    <w:p w14:paraId="4CD660FC" w14:textId="77777777" w:rsidR="006B0919" w:rsidRPr="00BD33A9" w:rsidRDefault="00BD33A9" w:rsidP="006B0919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Application Process</w:t>
      </w:r>
    </w:p>
    <w:p w14:paraId="57538BD9" w14:textId="07B8BCE8" w:rsidR="006B0919" w:rsidRPr="008A223D" w:rsidRDefault="006B0919" w:rsidP="009B4170">
      <w:pPr>
        <w:pStyle w:val="ListParagraph"/>
        <w:numPr>
          <w:ilvl w:val="0"/>
          <w:numId w:val="23"/>
        </w:numPr>
        <w:spacing w:after="40"/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 xml:space="preserve">For consideration </w:t>
      </w:r>
      <w:r w:rsidR="00D92872">
        <w:rPr>
          <w:rFonts w:cs="Arial"/>
          <w:sz w:val="24"/>
          <w:szCs w:val="24"/>
        </w:rPr>
        <w:t>of</w:t>
      </w:r>
      <w:r w:rsidR="009B4170">
        <w:rPr>
          <w:rFonts w:cs="Arial"/>
          <w:sz w:val="24"/>
          <w:szCs w:val="24"/>
        </w:rPr>
        <w:t xml:space="preserve"> this</w:t>
      </w:r>
      <w:r w:rsidRPr="008A223D">
        <w:rPr>
          <w:rFonts w:cs="Arial"/>
          <w:sz w:val="24"/>
          <w:szCs w:val="24"/>
        </w:rPr>
        <w:t xml:space="preserve"> </w:t>
      </w:r>
      <w:r w:rsidR="00405730" w:rsidRPr="00405730">
        <w:rPr>
          <w:rFonts w:cs="Arial"/>
          <w:bCs/>
          <w:sz w:val="24"/>
          <w:szCs w:val="24"/>
        </w:rPr>
        <w:t>Fall 2023 Opportunity</w:t>
      </w:r>
      <w:r w:rsidR="00405730">
        <w:rPr>
          <w:rFonts w:cs="Arial"/>
          <w:b/>
          <w:sz w:val="24"/>
          <w:szCs w:val="24"/>
        </w:rPr>
        <w:t>,</w:t>
      </w:r>
      <w:r w:rsidRPr="008A223D">
        <w:rPr>
          <w:rFonts w:cs="Arial"/>
          <w:sz w:val="24"/>
          <w:szCs w:val="24"/>
        </w:rPr>
        <w:t xml:space="preserve"> candidates are required to send the following as PDF or Word attachments via email to </w:t>
      </w:r>
      <w:hyperlink r:id="rId7" w:history="1">
        <w:r w:rsidR="00405730" w:rsidRPr="00AB7055">
          <w:rPr>
            <w:rStyle w:val="Hyperlink"/>
            <w:rFonts w:cs="Arial"/>
            <w:sz w:val="24"/>
            <w:szCs w:val="24"/>
          </w:rPr>
          <w:t>bsimmons@nolaba.org</w:t>
        </w:r>
      </w:hyperlink>
      <w:r w:rsidRPr="008A223D">
        <w:rPr>
          <w:rFonts w:cs="Arial"/>
          <w:sz w:val="24"/>
          <w:szCs w:val="24"/>
        </w:rPr>
        <w:t xml:space="preserve">: </w:t>
      </w:r>
    </w:p>
    <w:p w14:paraId="3B28D7AD" w14:textId="77777777" w:rsidR="006B0919" w:rsidRPr="009B4170" w:rsidRDefault="006B0919" w:rsidP="006E300B">
      <w:pPr>
        <w:pStyle w:val="ListParagraph"/>
        <w:numPr>
          <w:ilvl w:val="1"/>
          <w:numId w:val="23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9B4170">
        <w:rPr>
          <w:rFonts w:cs="Arial"/>
          <w:sz w:val="24"/>
          <w:szCs w:val="24"/>
        </w:rPr>
        <w:t>Resume</w:t>
      </w:r>
    </w:p>
    <w:p w14:paraId="28E6EB81" w14:textId="77777777" w:rsidR="006B0919" w:rsidRPr="009B4170" w:rsidRDefault="006B0919" w:rsidP="009B4170">
      <w:pPr>
        <w:pStyle w:val="ListParagraph"/>
        <w:numPr>
          <w:ilvl w:val="1"/>
          <w:numId w:val="23"/>
        </w:numPr>
        <w:spacing w:after="40"/>
        <w:contextualSpacing w:val="0"/>
        <w:jc w:val="both"/>
        <w:rPr>
          <w:rFonts w:cs="Arial"/>
          <w:sz w:val="24"/>
          <w:szCs w:val="24"/>
        </w:rPr>
      </w:pPr>
      <w:r w:rsidRPr="009B4170">
        <w:rPr>
          <w:rFonts w:cs="Arial"/>
          <w:sz w:val="24"/>
          <w:szCs w:val="24"/>
        </w:rPr>
        <w:t>Cover Letter</w:t>
      </w:r>
    </w:p>
    <w:p w14:paraId="3DE57DAB" w14:textId="77777777" w:rsidR="006B0919" w:rsidRPr="009B4170" w:rsidRDefault="006B0919" w:rsidP="009B4170">
      <w:pPr>
        <w:pStyle w:val="ListParagraph"/>
        <w:numPr>
          <w:ilvl w:val="0"/>
          <w:numId w:val="23"/>
        </w:numPr>
        <w:spacing w:after="40"/>
        <w:contextualSpacing w:val="0"/>
        <w:jc w:val="both"/>
        <w:rPr>
          <w:rFonts w:cs="Arial"/>
          <w:sz w:val="24"/>
          <w:szCs w:val="24"/>
        </w:rPr>
      </w:pPr>
      <w:r w:rsidRPr="009B4170">
        <w:rPr>
          <w:rFonts w:cs="Arial"/>
          <w:sz w:val="24"/>
          <w:szCs w:val="24"/>
        </w:rPr>
        <w:t xml:space="preserve">In your email, note </w:t>
      </w:r>
      <w:r w:rsidRPr="00405730">
        <w:rPr>
          <w:rFonts w:cs="Arial"/>
          <w:b/>
          <w:bCs/>
          <w:sz w:val="24"/>
          <w:szCs w:val="24"/>
        </w:rPr>
        <w:t>“</w:t>
      </w:r>
      <w:r w:rsidRPr="00405730">
        <w:rPr>
          <w:rFonts w:cs="Arial"/>
          <w:b/>
          <w:bCs/>
          <w:i/>
          <w:sz w:val="24"/>
          <w:szCs w:val="24"/>
        </w:rPr>
        <w:t xml:space="preserve">NOLABA </w:t>
      </w:r>
      <w:r w:rsidR="005A2691" w:rsidRPr="00405730">
        <w:rPr>
          <w:rFonts w:cs="Arial"/>
          <w:b/>
          <w:bCs/>
          <w:i/>
          <w:sz w:val="24"/>
          <w:szCs w:val="24"/>
        </w:rPr>
        <w:t>SBED</w:t>
      </w:r>
      <w:r w:rsidRPr="00405730">
        <w:rPr>
          <w:rFonts w:cs="Arial"/>
          <w:b/>
          <w:bCs/>
          <w:i/>
          <w:sz w:val="24"/>
          <w:szCs w:val="24"/>
        </w:rPr>
        <w:t xml:space="preserve"> Internship</w:t>
      </w:r>
      <w:r w:rsidRPr="00405730">
        <w:rPr>
          <w:rFonts w:cs="Arial"/>
          <w:b/>
          <w:bCs/>
          <w:sz w:val="24"/>
          <w:szCs w:val="24"/>
        </w:rPr>
        <w:t>”</w:t>
      </w:r>
      <w:r w:rsidRPr="009B4170">
        <w:rPr>
          <w:rFonts w:cs="Arial"/>
          <w:sz w:val="24"/>
          <w:szCs w:val="24"/>
        </w:rPr>
        <w:t xml:space="preserve"> in the subject line. </w:t>
      </w:r>
    </w:p>
    <w:p w14:paraId="4C1271F8" w14:textId="21289A8D" w:rsidR="000156CE" w:rsidRDefault="009B4170" w:rsidP="000156CE">
      <w:pPr>
        <w:pStyle w:val="ListParagraph"/>
        <w:numPr>
          <w:ilvl w:val="0"/>
          <w:numId w:val="23"/>
        </w:numPr>
        <w:spacing w:after="40"/>
        <w:contextualSpacing w:val="0"/>
        <w:rPr>
          <w:rFonts w:cs="Arial"/>
          <w:b/>
          <w:sz w:val="24"/>
          <w:szCs w:val="24"/>
        </w:rPr>
      </w:pPr>
      <w:r w:rsidRPr="009B4170">
        <w:rPr>
          <w:rFonts w:cs="Arial"/>
          <w:sz w:val="24"/>
          <w:szCs w:val="24"/>
          <w:u w:val="single"/>
        </w:rPr>
        <w:t>Commitment</w:t>
      </w:r>
      <w:r w:rsidRPr="009B4170">
        <w:rPr>
          <w:rFonts w:cs="Arial"/>
          <w:sz w:val="24"/>
          <w:szCs w:val="24"/>
        </w:rPr>
        <w:t xml:space="preserve">: Interns must be able to work </w:t>
      </w:r>
      <w:r w:rsidR="006E300B">
        <w:rPr>
          <w:rFonts w:cs="Arial"/>
          <w:sz w:val="24"/>
          <w:szCs w:val="24"/>
        </w:rPr>
        <w:t>1</w:t>
      </w:r>
      <w:r w:rsidR="00C96E46">
        <w:rPr>
          <w:rFonts w:cs="Arial"/>
          <w:sz w:val="24"/>
          <w:szCs w:val="24"/>
        </w:rPr>
        <w:t>5</w:t>
      </w:r>
      <w:r w:rsidRPr="009B4170">
        <w:rPr>
          <w:rFonts w:cs="Arial"/>
          <w:sz w:val="24"/>
          <w:szCs w:val="24"/>
        </w:rPr>
        <w:t>-2</w:t>
      </w:r>
      <w:r w:rsidR="00C96E46">
        <w:rPr>
          <w:rFonts w:cs="Arial"/>
          <w:sz w:val="24"/>
          <w:szCs w:val="24"/>
        </w:rPr>
        <w:t>0</w:t>
      </w:r>
      <w:r w:rsidRPr="009B4170">
        <w:rPr>
          <w:rFonts w:cs="Arial"/>
          <w:sz w:val="24"/>
          <w:szCs w:val="24"/>
        </w:rPr>
        <w:t xml:space="preserve"> hours per week </w:t>
      </w:r>
      <w:r w:rsidR="006E300B">
        <w:rPr>
          <w:rFonts w:cs="Arial"/>
          <w:sz w:val="24"/>
          <w:szCs w:val="24"/>
        </w:rPr>
        <w:t xml:space="preserve">during the </w:t>
      </w:r>
      <w:r w:rsidR="000156CE">
        <w:rPr>
          <w:rFonts w:cs="Arial"/>
          <w:sz w:val="24"/>
          <w:szCs w:val="24"/>
        </w:rPr>
        <w:t>Fall</w:t>
      </w:r>
      <w:r w:rsidRPr="009B4170">
        <w:rPr>
          <w:rFonts w:cs="Arial"/>
          <w:sz w:val="24"/>
          <w:szCs w:val="24"/>
        </w:rPr>
        <w:t xml:space="preserve"> on a schedule to be determined prior to start date. </w:t>
      </w:r>
      <w:r w:rsidR="000156CE">
        <w:rPr>
          <w:rFonts w:cs="Arial"/>
          <w:sz w:val="24"/>
          <w:szCs w:val="24"/>
        </w:rPr>
        <w:t>The Small Business Internship will be compensated up to $20/</w:t>
      </w:r>
      <w:proofErr w:type="spellStart"/>
      <w:r w:rsidR="000156CE">
        <w:rPr>
          <w:rFonts w:cs="Arial"/>
          <w:sz w:val="24"/>
          <w:szCs w:val="24"/>
        </w:rPr>
        <w:t>hr</w:t>
      </w:r>
      <w:proofErr w:type="spellEnd"/>
      <w:r w:rsidR="006E300B">
        <w:rPr>
          <w:rFonts w:cs="Arial"/>
          <w:sz w:val="24"/>
          <w:szCs w:val="24"/>
        </w:rPr>
        <w:t xml:space="preserve"> </w:t>
      </w:r>
      <w:r w:rsidR="006B0919" w:rsidRPr="008A223D">
        <w:rPr>
          <w:rFonts w:cs="Arial"/>
          <w:b/>
          <w:sz w:val="24"/>
          <w:szCs w:val="24"/>
          <w:u w:val="single"/>
        </w:rPr>
        <w:br/>
      </w:r>
    </w:p>
    <w:p w14:paraId="5BEE94B9" w14:textId="4171F6B6" w:rsidR="007E3352" w:rsidRPr="009B4170" w:rsidRDefault="006B0919" w:rsidP="000156CE">
      <w:pPr>
        <w:pStyle w:val="ListParagraph"/>
        <w:numPr>
          <w:ilvl w:val="0"/>
          <w:numId w:val="23"/>
        </w:numPr>
        <w:spacing w:after="40"/>
        <w:contextualSpacing w:val="0"/>
        <w:jc w:val="both"/>
        <w:rPr>
          <w:rFonts w:cs="Arial"/>
          <w:b/>
          <w:sz w:val="24"/>
          <w:szCs w:val="24"/>
        </w:rPr>
      </w:pPr>
      <w:r w:rsidRPr="009B4170">
        <w:rPr>
          <w:rFonts w:cs="Arial"/>
          <w:b/>
          <w:sz w:val="24"/>
          <w:szCs w:val="24"/>
        </w:rPr>
        <w:t>Internship Location</w:t>
      </w:r>
    </w:p>
    <w:p w14:paraId="6ACC61D5" w14:textId="77777777" w:rsidR="005D6E17" w:rsidRPr="00405730" w:rsidRDefault="007E3352" w:rsidP="007E3352">
      <w:pPr>
        <w:spacing w:after="0"/>
        <w:ind w:left="720"/>
        <w:jc w:val="both"/>
        <w:rPr>
          <w:rFonts w:cs="Arial"/>
          <w:b/>
          <w:bCs/>
          <w:sz w:val="24"/>
          <w:szCs w:val="24"/>
        </w:rPr>
      </w:pPr>
      <w:r w:rsidRPr="00405730">
        <w:rPr>
          <w:rFonts w:cs="Arial"/>
          <w:b/>
          <w:bCs/>
          <w:sz w:val="24"/>
          <w:szCs w:val="24"/>
        </w:rPr>
        <w:t>New Orleans Business Alliance</w:t>
      </w:r>
    </w:p>
    <w:p w14:paraId="121B12B4" w14:textId="77777777" w:rsidR="00405730" w:rsidRPr="00405730" w:rsidRDefault="00405730" w:rsidP="00405730">
      <w:pPr>
        <w:spacing w:after="0"/>
        <w:ind w:left="720"/>
        <w:jc w:val="both"/>
        <w:rPr>
          <w:rFonts w:cs="Arial"/>
          <w:sz w:val="24"/>
          <w:szCs w:val="24"/>
        </w:rPr>
      </w:pPr>
      <w:r w:rsidRPr="00405730">
        <w:rPr>
          <w:rFonts w:cs="Arial"/>
          <w:sz w:val="24"/>
          <w:szCs w:val="24"/>
        </w:rPr>
        <w:t>1250 Poydras Street, Suite 2150</w:t>
      </w:r>
    </w:p>
    <w:p w14:paraId="421851B4" w14:textId="33A93A9D" w:rsidR="007E3352" w:rsidRPr="008A223D" w:rsidRDefault="00405730" w:rsidP="00405730">
      <w:pPr>
        <w:spacing w:after="0"/>
        <w:ind w:left="720"/>
        <w:jc w:val="both"/>
        <w:rPr>
          <w:rFonts w:cs="Arial"/>
          <w:sz w:val="24"/>
          <w:szCs w:val="24"/>
        </w:rPr>
      </w:pPr>
      <w:r w:rsidRPr="00405730">
        <w:rPr>
          <w:rFonts w:cs="Arial"/>
          <w:sz w:val="24"/>
          <w:szCs w:val="24"/>
        </w:rPr>
        <w:t>New Orleans, LA  70113</w:t>
      </w:r>
    </w:p>
    <w:sectPr w:rsidR="007E3352" w:rsidRPr="008A223D" w:rsidSect="00335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D021" w14:textId="77777777" w:rsidR="00AB2DD7" w:rsidRDefault="00AB2DD7" w:rsidP="00BD2090">
      <w:pPr>
        <w:spacing w:after="0" w:line="240" w:lineRule="auto"/>
      </w:pPr>
      <w:r>
        <w:separator/>
      </w:r>
    </w:p>
  </w:endnote>
  <w:endnote w:type="continuationSeparator" w:id="0">
    <w:p w14:paraId="1BDA53D8" w14:textId="77777777" w:rsidR="00AB2DD7" w:rsidRDefault="00AB2DD7" w:rsidP="00BD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CE3E" w14:textId="77777777" w:rsidR="005517A4" w:rsidRDefault="00551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311D" w14:textId="77777777" w:rsidR="00405730" w:rsidRDefault="00405730" w:rsidP="00405730">
    <w:pPr>
      <w:pStyle w:val="Footer"/>
    </w:pPr>
    <w:r>
      <w:t xml:space="preserve">New Orleans Business Alliance </w:t>
    </w:r>
    <w:r>
      <w:tab/>
      <w:t xml:space="preserve">      </w:t>
    </w:r>
    <w:r w:rsidRPr="00F11CD8">
      <w:t>1250 Poydras St</w:t>
    </w:r>
    <w:r>
      <w:t>.</w:t>
    </w:r>
    <w:r w:rsidRPr="00F11CD8">
      <w:t xml:space="preserve">, </w:t>
    </w:r>
    <w:r>
      <w:t>S</w:t>
    </w:r>
    <w:r w:rsidRPr="00F11CD8">
      <w:t>te</w:t>
    </w:r>
    <w:r>
      <w:t>.</w:t>
    </w:r>
    <w:r w:rsidRPr="00F11CD8">
      <w:t xml:space="preserve"> 2150</w:t>
    </w:r>
    <w:r>
      <w:t>, New Orleans, LA 70112</w:t>
    </w:r>
    <w:r>
      <w:tab/>
      <w:t>(504) 291-4657</w:t>
    </w:r>
  </w:p>
  <w:p w14:paraId="0E71D544" w14:textId="17E42110" w:rsidR="003353ED" w:rsidRPr="00405730" w:rsidRDefault="003353ED" w:rsidP="00405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2BA4" w14:textId="77777777" w:rsidR="003353ED" w:rsidRDefault="003353ED" w:rsidP="003353ED">
    <w:pPr>
      <w:pStyle w:val="Footer"/>
    </w:pPr>
    <w:r>
      <w:t xml:space="preserve">New Orleans Business Alliance </w:t>
    </w:r>
    <w:r>
      <w:tab/>
      <w:t xml:space="preserve">      935 Gravier St., Ste. 2020, New Orleans, LA 70112</w:t>
    </w:r>
    <w:r>
      <w:tab/>
      <w:t>(504) 934-4500</w:t>
    </w:r>
  </w:p>
  <w:p w14:paraId="0821EADA" w14:textId="77777777" w:rsidR="003353ED" w:rsidRDefault="00335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2BC6" w14:textId="77777777" w:rsidR="00AB2DD7" w:rsidRDefault="00AB2DD7" w:rsidP="00BD2090">
      <w:pPr>
        <w:spacing w:after="0" w:line="240" w:lineRule="auto"/>
      </w:pPr>
      <w:r>
        <w:separator/>
      </w:r>
    </w:p>
  </w:footnote>
  <w:footnote w:type="continuationSeparator" w:id="0">
    <w:p w14:paraId="42BB9E0C" w14:textId="77777777" w:rsidR="00AB2DD7" w:rsidRDefault="00AB2DD7" w:rsidP="00BD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E5C" w14:textId="77777777" w:rsidR="005517A4" w:rsidRDefault="00551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E2B9" w14:textId="77777777" w:rsidR="00F259C8" w:rsidRDefault="00F60E62" w:rsidP="00F60E62">
    <w:pPr>
      <w:pStyle w:val="Header"/>
      <w:jc w:val="center"/>
    </w:pPr>
    <w:r>
      <w:rPr>
        <w:noProof/>
      </w:rPr>
      <w:drawing>
        <wp:inline distT="0" distB="0" distL="0" distR="0" wp14:anchorId="132FB6DB" wp14:editId="59E7ACC0">
          <wp:extent cx="2339384" cy="627972"/>
          <wp:effectExtent l="0" t="0" r="381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384" cy="627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BABB3" w14:textId="77777777" w:rsidR="00F259C8" w:rsidRDefault="00F259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44DB" w14:textId="77777777" w:rsidR="003353ED" w:rsidRDefault="003353ED">
    <w:pPr>
      <w:pStyle w:val="Header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EC4F1FA" wp14:editId="7483E97F">
          <wp:simplePos x="0" y="0"/>
          <wp:positionH relativeFrom="column">
            <wp:posOffset>1757680</wp:posOffset>
          </wp:positionH>
          <wp:positionV relativeFrom="paragraph">
            <wp:posOffset>134620</wp:posOffset>
          </wp:positionV>
          <wp:extent cx="2417445" cy="681355"/>
          <wp:effectExtent l="0" t="0" r="190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LA BA_FinalLOGO-Outline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44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D7E"/>
    <w:multiLevelType w:val="hybridMultilevel"/>
    <w:tmpl w:val="AD9CDABA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72E1F00"/>
    <w:multiLevelType w:val="hybridMultilevel"/>
    <w:tmpl w:val="F27C3BFE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BB257F3"/>
    <w:multiLevelType w:val="hybridMultilevel"/>
    <w:tmpl w:val="98964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54A4"/>
    <w:multiLevelType w:val="hybridMultilevel"/>
    <w:tmpl w:val="A8EE1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4CD1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2705"/>
    <w:multiLevelType w:val="hybridMultilevel"/>
    <w:tmpl w:val="5CF8E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C1554"/>
    <w:multiLevelType w:val="hybridMultilevel"/>
    <w:tmpl w:val="D0F834C0"/>
    <w:lvl w:ilvl="0" w:tplc="04090005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119648C6"/>
    <w:multiLevelType w:val="hybridMultilevel"/>
    <w:tmpl w:val="4F0C13EC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1D591332"/>
    <w:multiLevelType w:val="hybridMultilevel"/>
    <w:tmpl w:val="0E543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720A"/>
    <w:multiLevelType w:val="hybridMultilevel"/>
    <w:tmpl w:val="5D8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12EE"/>
    <w:multiLevelType w:val="hybridMultilevel"/>
    <w:tmpl w:val="D5688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66314"/>
    <w:multiLevelType w:val="hybridMultilevel"/>
    <w:tmpl w:val="9CCA6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778D"/>
    <w:multiLevelType w:val="hybridMultilevel"/>
    <w:tmpl w:val="809C4738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35152D03"/>
    <w:multiLevelType w:val="hybridMultilevel"/>
    <w:tmpl w:val="213C5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192F"/>
    <w:multiLevelType w:val="hybridMultilevel"/>
    <w:tmpl w:val="C8EA4600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3CEC6238"/>
    <w:multiLevelType w:val="hybridMultilevel"/>
    <w:tmpl w:val="A6467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7511E"/>
    <w:multiLevelType w:val="hybridMultilevel"/>
    <w:tmpl w:val="893A1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11CC"/>
    <w:multiLevelType w:val="hybridMultilevel"/>
    <w:tmpl w:val="6F489DAA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464E5942"/>
    <w:multiLevelType w:val="hybridMultilevel"/>
    <w:tmpl w:val="E820A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E7BE5"/>
    <w:multiLevelType w:val="hybridMultilevel"/>
    <w:tmpl w:val="AAC856F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 w15:restartNumberingAfterBreak="0">
    <w:nsid w:val="4A0A34D4"/>
    <w:multiLevelType w:val="hybridMultilevel"/>
    <w:tmpl w:val="F0A22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E5FDA"/>
    <w:multiLevelType w:val="hybridMultilevel"/>
    <w:tmpl w:val="06F2D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62F57"/>
    <w:multiLevelType w:val="hybridMultilevel"/>
    <w:tmpl w:val="B1269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41648"/>
    <w:multiLevelType w:val="hybridMultilevel"/>
    <w:tmpl w:val="28D28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62A56"/>
    <w:multiLevelType w:val="hybridMultilevel"/>
    <w:tmpl w:val="C728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45D20"/>
    <w:multiLevelType w:val="hybridMultilevel"/>
    <w:tmpl w:val="CA301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50B3"/>
    <w:multiLevelType w:val="hybridMultilevel"/>
    <w:tmpl w:val="41E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E19C0"/>
    <w:multiLevelType w:val="hybridMultilevel"/>
    <w:tmpl w:val="30488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97E6D"/>
    <w:multiLevelType w:val="hybridMultilevel"/>
    <w:tmpl w:val="D3060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03C38"/>
    <w:multiLevelType w:val="hybridMultilevel"/>
    <w:tmpl w:val="F26CA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635BA"/>
    <w:multiLevelType w:val="hybridMultilevel"/>
    <w:tmpl w:val="A51A7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A44C5"/>
    <w:multiLevelType w:val="hybridMultilevel"/>
    <w:tmpl w:val="02862A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591814"/>
    <w:multiLevelType w:val="hybridMultilevel"/>
    <w:tmpl w:val="C8D8B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41220"/>
    <w:multiLevelType w:val="hybridMultilevel"/>
    <w:tmpl w:val="1EAC1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B25B8"/>
    <w:multiLevelType w:val="hybridMultilevel"/>
    <w:tmpl w:val="9064D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39EF"/>
    <w:multiLevelType w:val="hybridMultilevel"/>
    <w:tmpl w:val="6A887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C0BA1"/>
    <w:multiLevelType w:val="hybridMultilevel"/>
    <w:tmpl w:val="85A0E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875F2"/>
    <w:multiLevelType w:val="hybridMultilevel"/>
    <w:tmpl w:val="179E4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549C2"/>
    <w:multiLevelType w:val="hybridMultilevel"/>
    <w:tmpl w:val="CDC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55AD4"/>
    <w:multiLevelType w:val="hybridMultilevel"/>
    <w:tmpl w:val="63427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01143"/>
    <w:multiLevelType w:val="hybridMultilevel"/>
    <w:tmpl w:val="B4F82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A6A1A"/>
    <w:multiLevelType w:val="hybridMultilevel"/>
    <w:tmpl w:val="786686A2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1" w15:restartNumberingAfterBreak="0">
    <w:nsid w:val="7B5F3713"/>
    <w:multiLevelType w:val="hybridMultilevel"/>
    <w:tmpl w:val="49106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831960">
    <w:abstractNumId w:val="3"/>
  </w:num>
  <w:num w:numId="2" w16cid:durableId="1384403916">
    <w:abstractNumId w:val="26"/>
  </w:num>
  <w:num w:numId="3" w16cid:durableId="46689356">
    <w:abstractNumId w:val="30"/>
  </w:num>
  <w:num w:numId="4" w16cid:durableId="725253425">
    <w:abstractNumId w:val="20"/>
  </w:num>
  <w:num w:numId="5" w16cid:durableId="1688214060">
    <w:abstractNumId w:val="38"/>
  </w:num>
  <w:num w:numId="6" w16cid:durableId="2095929062">
    <w:abstractNumId w:val="9"/>
  </w:num>
  <w:num w:numId="7" w16cid:durableId="1017926435">
    <w:abstractNumId w:val="31"/>
  </w:num>
  <w:num w:numId="8" w16cid:durableId="712925026">
    <w:abstractNumId w:val="10"/>
  </w:num>
  <w:num w:numId="9" w16cid:durableId="1478494391">
    <w:abstractNumId w:val="36"/>
  </w:num>
  <w:num w:numId="10" w16cid:durableId="914046346">
    <w:abstractNumId w:val="34"/>
  </w:num>
  <w:num w:numId="11" w16cid:durableId="1592666757">
    <w:abstractNumId w:val="22"/>
  </w:num>
  <w:num w:numId="12" w16cid:durableId="614288303">
    <w:abstractNumId w:val="19"/>
  </w:num>
  <w:num w:numId="13" w16cid:durableId="1015613730">
    <w:abstractNumId w:val="24"/>
  </w:num>
  <w:num w:numId="14" w16cid:durableId="1688874301">
    <w:abstractNumId w:val="32"/>
  </w:num>
  <w:num w:numId="15" w16cid:durableId="1216157461">
    <w:abstractNumId w:val="29"/>
  </w:num>
  <w:num w:numId="16" w16cid:durableId="2089690328">
    <w:abstractNumId w:val="16"/>
  </w:num>
  <w:num w:numId="17" w16cid:durableId="287247332">
    <w:abstractNumId w:val="13"/>
  </w:num>
  <w:num w:numId="18" w16cid:durableId="759914270">
    <w:abstractNumId w:val="6"/>
  </w:num>
  <w:num w:numId="19" w16cid:durableId="1103958599">
    <w:abstractNumId w:val="1"/>
  </w:num>
  <w:num w:numId="20" w16cid:durableId="1459448487">
    <w:abstractNumId w:val="40"/>
  </w:num>
  <w:num w:numId="21" w16cid:durableId="1396003290">
    <w:abstractNumId w:val="39"/>
  </w:num>
  <w:num w:numId="22" w16cid:durableId="943272797">
    <w:abstractNumId w:val="41"/>
  </w:num>
  <w:num w:numId="23" w16cid:durableId="1319263859">
    <w:abstractNumId w:val="33"/>
  </w:num>
  <w:num w:numId="24" w16cid:durableId="1515219400">
    <w:abstractNumId w:val="0"/>
  </w:num>
  <w:num w:numId="25" w16cid:durableId="1688826050">
    <w:abstractNumId w:val="11"/>
  </w:num>
  <w:num w:numId="26" w16cid:durableId="1582517655">
    <w:abstractNumId w:val="8"/>
  </w:num>
  <w:num w:numId="27" w16cid:durableId="2124570958">
    <w:abstractNumId w:val="18"/>
  </w:num>
  <w:num w:numId="28" w16cid:durableId="174803969">
    <w:abstractNumId w:val="37"/>
  </w:num>
  <w:num w:numId="29" w16cid:durableId="777678843">
    <w:abstractNumId w:val="2"/>
  </w:num>
  <w:num w:numId="30" w16cid:durableId="778522459">
    <w:abstractNumId w:val="25"/>
  </w:num>
  <w:num w:numId="31" w16cid:durableId="1500265466">
    <w:abstractNumId w:val="27"/>
  </w:num>
  <w:num w:numId="32" w16cid:durableId="1970893058">
    <w:abstractNumId w:val="12"/>
  </w:num>
  <w:num w:numId="33" w16cid:durableId="563762850">
    <w:abstractNumId w:val="15"/>
  </w:num>
  <w:num w:numId="34" w16cid:durableId="1768304324">
    <w:abstractNumId w:val="4"/>
  </w:num>
  <w:num w:numId="35" w16cid:durableId="1146240600">
    <w:abstractNumId w:val="7"/>
  </w:num>
  <w:num w:numId="36" w16cid:durableId="1393388005">
    <w:abstractNumId w:val="5"/>
  </w:num>
  <w:num w:numId="37" w16cid:durableId="586422024">
    <w:abstractNumId w:val="23"/>
  </w:num>
  <w:num w:numId="38" w16cid:durableId="1275555833">
    <w:abstractNumId w:val="28"/>
  </w:num>
  <w:num w:numId="39" w16cid:durableId="989745709">
    <w:abstractNumId w:val="14"/>
  </w:num>
  <w:num w:numId="40" w16cid:durableId="1040325411">
    <w:abstractNumId w:val="21"/>
  </w:num>
  <w:num w:numId="41" w16cid:durableId="1120565800">
    <w:abstractNumId w:val="35"/>
  </w:num>
  <w:num w:numId="42" w16cid:durableId="2342432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90"/>
    <w:rsid w:val="000156CE"/>
    <w:rsid w:val="000E0257"/>
    <w:rsid w:val="001128F2"/>
    <w:rsid w:val="001D577E"/>
    <w:rsid w:val="00273586"/>
    <w:rsid w:val="002B57A5"/>
    <w:rsid w:val="002F3F51"/>
    <w:rsid w:val="002F6A73"/>
    <w:rsid w:val="003353ED"/>
    <w:rsid w:val="00376578"/>
    <w:rsid w:val="003A0F96"/>
    <w:rsid w:val="003A7BC3"/>
    <w:rsid w:val="00405730"/>
    <w:rsid w:val="00487CBB"/>
    <w:rsid w:val="004E4475"/>
    <w:rsid w:val="004F30B7"/>
    <w:rsid w:val="005517A4"/>
    <w:rsid w:val="00587010"/>
    <w:rsid w:val="005A2691"/>
    <w:rsid w:val="005C0384"/>
    <w:rsid w:val="005D6E17"/>
    <w:rsid w:val="006075EC"/>
    <w:rsid w:val="00657379"/>
    <w:rsid w:val="006845E3"/>
    <w:rsid w:val="006B0919"/>
    <w:rsid w:val="006B67BD"/>
    <w:rsid w:val="006E300B"/>
    <w:rsid w:val="006F22EF"/>
    <w:rsid w:val="007241F4"/>
    <w:rsid w:val="00730B87"/>
    <w:rsid w:val="007E3352"/>
    <w:rsid w:val="00817FAB"/>
    <w:rsid w:val="00841447"/>
    <w:rsid w:val="008A223D"/>
    <w:rsid w:val="008A7312"/>
    <w:rsid w:val="008E20A3"/>
    <w:rsid w:val="00926107"/>
    <w:rsid w:val="009B4170"/>
    <w:rsid w:val="00A91A65"/>
    <w:rsid w:val="00AB2DD7"/>
    <w:rsid w:val="00AC3A4C"/>
    <w:rsid w:val="00B10CC6"/>
    <w:rsid w:val="00B64CA2"/>
    <w:rsid w:val="00BB1E6C"/>
    <w:rsid w:val="00BD2090"/>
    <w:rsid w:val="00BD33A9"/>
    <w:rsid w:val="00BD7CFC"/>
    <w:rsid w:val="00BF4C3F"/>
    <w:rsid w:val="00C54D05"/>
    <w:rsid w:val="00C66BCF"/>
    <w:rsid w:val="00C866EA"/>
    <w:rsid w:val="00C96E46"/>
    <w:rsid w:val="00CD0A2A"/>
    <w:rsid w:val="00D022E5"/>
    <w:rsid w:val="00D61A8C"/>
    <w:rsid w:val="00D922D4"/>
    <w:rsid w:val="00D92872"/>
    <w:rsid w:val="00E2568B"/>
    <w:rsid w:val="00E469AB"/>
    <w:rsid w:val="00EA4E16"/>
    <w:rsid w:val="00F259C8"/>
    <w:rsid w:val="00F546DF"/>
    <w:rsid w:val="00F60E62"/>
    <w:rsid w:val="00FD0F7A"/>
    <w:rsid w:val="00FE4289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8FB64A"/>
  <w15:docId w15:val="{2670F624-69D2-472F-A99C-40DACE41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BD2090"/>
    <w:pPr>
      <w:autoSpaceDE w:val="0"/>
      <w:autoSpaceDN w:val="0"/>
      <w:adjustRightInd w:val="0"/>
      <w:spacing w:after="0" w:line="241" w:lineRule="atLeast"/>
    </w:pPr>
    <w:rPr>
      <w:rFonts w:ascii="Baskerville" w:hAnsi="Baskervil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90"/>
  </w:style>
  <w:style w:type="paragraph" w:styleId="Footer">
    <w:name w:val="footer"/>
    <w:basedOn w:val="Normal"/>
    <w:link w:val="FooterChar"/>
    <w:uiPriority w:val="99"/>
    <w:unhideWhenUsed/>
    <w:rsid w:val="00BD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90"/>
  </w:style>
  <w:style w:type="paragraph" w:styleId="NoSpacing">
    <w:name w:val="No Spacing"/>
    <w:uiPriority w:val="1"/>
    <w:qFormat/>
    <w:rsid w:val="00BD20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4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2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4D0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57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2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simmons@nolab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Weatherup</dc:creator>
  <cp:lastModifiedBy>Valerie Huntley</cp:lastModifiedBy>
  <cp:revision>2</cp:revision>
  <cp:lastPrinted>2015-10-15T20:50:00Z</cp:lastPrinted>
  <dcterms:created xsi:type="dcterms:W3CDTF">2023-08-21T20:52:00Z</dcterms:created>
  <dcterms:modified xsi:type="dcterms:W3CDTF">2023-08-21T20:52:00Z</dcterms:modified>
</cp:coreProperties>
</file>