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AA3D" w14:textId="77777777" w:rsidR="00FF1E06" w:rsidRPr="0052776D" w:rsidRDefault="00FF1E06" w:rsidP="00944024">
      <w:pPr>
        <w:rPr>
          <w:rFonts w:ascii="Avenir Next Condensed Regular" w:hAnsi="Avenir Next Condensed Regular"/>
        </w:rPr>
      </w:pPr>
    </w:p>
    <w:p w14:paraId="6F487AF1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New Orleans Economic Development Ambassadorship Program - Spring 2018 Session Schedule</w:t>
      </w:r>
    </w:p>
    <w:p w14:paraId="4AA164AA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C9FA400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i/>
          <w:iCs/>
          <w:color w:val="000000"/>
        </w:rPr>
        <w:t>Spring 2018 classes will run Tuesday evenings May 15th - June 26th from 5:30 – 8:00. Dinner is included. The first session on May 15th will be held at the NOLABA office. Following session locations TBA.</w:t>
      </w:r>
    </w:p>
    <w:p w14:paraId="03637077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8DE3E41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1: Economic Development 101 (Tuesday, May 15th) </w:t>
      </w:r>
    </w:p>
    <w:p w14:paraId="2106FFDC" w14:textId="2BAA4608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 xml:space="preserve">Speaker: Quentin L. Messer, Jr., President </w:t>
      </w:r>
      <w:r w:rsidR="00E528DC">
        <w:rPr>
          <w:rFonts w:ascii="Arial" w:hAnsi="Arial" w:cs="Arial"/>
          <w:color w:val="000000"/>
        </w:rPr>
        <w:t>&amp;</w:t>
      </w:r>
      <w:r w:rsidRPr="00AB27FB">
        <w:rPr>
          <w:rFonts w:ascii="Arial" w:hAnsi="Arial" w:cs="Arial"/>
          <w:color w:val="000000"/>
        </w:rPr>
        <w:t xml:space="preserve"> CEO</w:t>
      </w:r>
    </w:p>
    <w:p w14:paraId="24924FE6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C0FEE24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2:</w:t>
      </w:r>
      <w:r w:rsidRPr="00AB27FB">
        <w:rPr>
          <w:rFonts w:ascii="Arial" w:hAnsi="Arial" w:cs="Arial"/>
          <w:color w:val="000000"/>
        </w:rPr>
        <w:t xml:space="preserve"> </w:t>
      </w:r>
      <w:r w:rsidRPr="00AB27FB">
        <w:rPr>
          <w:rFonts w:ascii="Arial" w:hAnsi="Arial" w:cs="Arial"/>
          <w:b/>
          <w:bCs/>
          <w:color w:val="000000"/>
        </w:rPr>
        <w:t xml:space="preserve">Business Retention &amp; Attraction, Emerging Industries: Creative Digital Media and BioInnovation (Tuesday, May 22nd) </w:t>
      </w:r>
    </w:p>
    <w:p w14:paraId="2A2FAEC6" w14:textId="2B3C26C6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>Speakers: Louis David, Vice President of Business Development &amp; Strategy; Sally Lindsay, Manager, Bu</w:t>
      </w:r>
      <w:r w:rsidR="00E87A6A">
        <w:rPr>
          <w:rFonts w:ascii="Arial" w:hAnsi="Arial" w:cs="Arial"/>
          <w:color w:val="000000"/>
        </w:rPr>
        <w:t>siness Development and Strategy</w:t>
      </w:r>
      <w:r w:rsidRPr="00AB27FB">
        <w:rPr>
          <w:rFonts w:ascii="Arial" w:hAnsi="Arial" w:cs="Arial"/>
          <w:color w:val="000000"/>
        </w:rPr>
        <w:t xml:space="preserve"> </w:t>
      </w:r>
      <w:r w:rsidR="00E87A6A">
        <w:rPr>
          <w:rFonts w:ascii="Arial" w:hAnsi="Arial" w:cs="Arial"/>
          <w:color w:val="000000"/>
        </w:rPr>
        <w:t>(</w:t>
      </w:r>
      <w:r w:rsidRPr="00AB27FB">
        <w:rPr>
          <w:rFonts w:ascii="Arial" w:hAnsi="Arial" w:cs="Arial"/>
          <w:color w:val="000000"/>
        </w:rPr>
        <w:t>VFA Fellow</w:t>
      </w:r>
      <w:r w:rsidR="00E87A6A">
        <w:rPr>
          <w:rFonts w:ascii="Arial" w:hAnsi="Arial" w:cs="Arial"/>
          <w:color w:val="000000"/>
        </w:rPr>
        <w:t>)</w:t>
      </w:r>
      <w:bookmarkStart w:id="0" w:name="_GoBack"/>
      <w:bookmarkEnd w:id="0"/>
    </w:p>
    <w:p w14:paraId="0250B7A7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DA22D59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3: Repositioning the City’s Brand #WhyNOLA; How Policy Impacts Economic Development (Tuesday, May 29th) </w:t>
      </w:r>
    </w:p>
    <w:p w14:paraId="01B2AB92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 xml:space="preserve">Speakers: Rachel Whittaker, Marketing &amp; Communications Manager; NOLABA Director of External Policy </w:t>
      </w:r>
    </w:p>
    <w:p w14:paraId="3E6CAA60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9D0F067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4: Strategic Neighborhood Development (Tuesday, June 5th)</w:t>
      </w:r>
    </w:p>
    <w:p w14:paraId="0FA393DC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>Speaker: Asali DeVan Ecclesiastes, Director of Strategic Neighborhood Development</w:t>
      </w:r>
    </w:p>
    <w:p w14:paraId="116C1CBE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B9752E0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5: Workforce Development, Talent Attraction &amp; Retention (Tuesday, June 12th) </w:t>
      </w:r>
    </w:p>
    <w:p w14:paraId="775361DE" w14:textId="6D703C86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 xml:space="preserve">Speakers: Alejandra Guzman, Vice President of Program Development and Strategy; Ashleigh Gardere, </w:t>
      </w:r>
      <w:r w:rsidR="00E528DC">
        <w:rPr>
          <w:rFonts w:ascii="Arial" w:hAnsi="Arial" w:cs="Arial"/>
          <w:color w:val="000000"/>
        </w:rPr>
        <w:t>Executive Vice President &amp; COO</w:t>
      </w:r>
      <w:r w:rsidRPr="00AB27FB">
        <w:rPr>
          <w:rFonts w:ascii="Arial" w:hAnsi="Arial" w:cs="Arial"/>
          <w:color w:val="000000"/>
        </w:rPr>
        <w:t xml:space="preserve">; Brandi </w:t>
      </w:r>
      <w:r w:rsidR="00E528DC">
        <w:rPr>
          <w:rFonts w:ascii="Arial" w:hAnsi="Arial" w:cs="Arial"/>
          <w:color w:val="000000"/>
        </w:rPr>
        <w:t>Ebanks, Assistant Vice President of Talent Development</w:t>
      </w:r>
      <w:r w:rsidRPr="00AB27FB">
        <w:rPr>
          <w:rFonts w:ascii="Arial" w:hAnsi="Arial" w:cs="Arial"/>
          <w:color w:val="000000"/>
        </w:rPr>
        <w:t xml:space="preserve">; Monique </w:t>
      </w:r>
      <w:r w:rsidR="00E528DC">
        <w:rPr>
          <w:rFonts w:ascii="Arial" w:hAnsi="Arial" w:cs="Arial"/>
          <w:color w:val="000000"/>
        </w:rPr>
        <w:t>Robinson, Director of Integrated Partnerships</w:t>
      </w:r>
      <w:r w:rsidRPr="00AB27FB">
        <w:rPr>
          <w:rFonts w:ascii="Arial" w:hAnsi="Arial" w:cs="Arial"/>
          <w:color w:val="000000"/>
        </w:rPr>
        <w:t>; Mary Matthews, Executive Director of 504ward; Tom Krumins, Manager, Bus</w:t>
      </w:r>
      <w:r w:rsidR="00E87A6A">
        <w:rPr>
          <w:rFonts w:ascii="Arial" w:hAnsi="Arial" w:cs="Arial"/>
          <w:color w:val="000000"/>
        </w:rPr>
        <w:t>iness Development and Strategy (</w:t>
      </w:r>
      <w:r w:rsidRPr="00AB27FB">
        <w:rPr>
          <w:rFonts w:ascii="Arial" w:hAnsi="Arial" w:cs="Arial"/>
          <w:color w:val="000000"/>
        </w:rPr>
        <w:t>VFA Fellow</w:t>
      </w:r>
      <w:r w:rsidR="00E87A6A">
        <w:rPr>
          <w:rFonts w:ascii="Arial" w:hAnsi="Arial" w:cs="Arial"/>
          <w:color w:val="000000"/>
        </w:rPr>
        <w:t>)</w:t>
      </w:r>
    </w:p>
    <w:p w14:paraId="54DE83A6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76D56D6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6: Small Business Development (Tuesday, June 19th)</w:t>
      </w:r>
    </w:p>
    <w:p w14:paraId="38A94049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color w:val="000000"/>
        </w:rPr>
        <w:t>Speakers: Lynnette White-Colin, Director of Small Business Ecosystem Development; Wayne Encalarde, Jr., Small Business Ecosystem Development Specialist; Small Business Owner</w:t>
      </w:r>
    </w:p>
    <w:p w14:paraId="501403C4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AE1487A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7: Final Session &amp; Graduation Reception (Tuesday, June 26th)</w:t>
      </w:r>
    </w:p>
    <w:p w14:paraId="2B76C2D9" w14:textId="157CC970" w:rsidR="00FF1E06" w:rsidRPr="00FF1E06" w:rsidRDefault="00FF1E06" w:rsidP="00AB27FB">
      <w:pPr>
        <w:rPr>
          <w:rFonts w:ascii="Avenir Next Condensed Regular" w:hAnsi="Avenir Next Condensed Regular"/>
        </w:rPr>
      </w:pPr>
    </w:p>
    <w:sectPr w:rsidR="00FF1E06" w:rsidRPr="00FF1E06" w:rsidSect="000A13E5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A374" w14:textId="77777777" w:rsidR="007A566B" w:rsidRDefault="007A566B" w:rsidP="00047335">
      <w:pPr>
        <w:spacing w:after="0" w:line="240" w:lineRule="auto"/>
      </w:pPr>
      <w:r>
        <w:separator/>
      </w:r>
    </w:p>
  </w:endnote>
  <w:endnote w:type="continuationSeparator" w:id="0">
    <w:p w14:paraId="3441987C" w14:textId="77777777" w:rsidR="007A566B" w:rsidRDefault="007A566B" w:rsidP="0004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Klavika Basic 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CCC3" w14:textId="77777777" w:rsidR="007A566B" w:rsidRDefault="007A566B" w:rsidP="00047335">
      <w:pPr>
        <w:spacing w:after="0" w:line="240" w:lineRule="auto"/>
      </w:pPr>
      <w:r>
        <w:separator/>
      </w:r>
    </w:p>
  </w:footnote>
  <w:footnote w:type="continuationSeparator" w:id="0">
    <w:p w14:paraId="32D2E34E" w14:textId="77777777" w:rsidR="007A566B" w:rsidRDefault="007A566B" w:rsidP="0004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2E7B" w14:textId="77777777" w:rsidR="00EB6AC4" w:rsidRPr="00FF1E06" w:rsidRDefault="00EB6AC4" w:rsidP="004613E9">
    <w:pPr>
      <w:spacing w:after="0" w:line="240" w:lineRule="auto"/>
      <w:jc w:val="right"/>
      <w:rPr>
        <w:rFonts w:ascii="Avenir Next Condensed Regular" w:eastAsia="Arial" w:hAnsi="Avenir Next Condensed Regular" w:cs="Times New Roman"/>
        <w:color w:val="636466"/>
        <w:sz w:val="18"/>
        <w:szCs w:val="18"/>
      </w:rPr>
    </w:pPr>
    <w:r w:rsidRPr="003E7598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C67AA88" wp14:editId="06F733B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796415" cy="625475"/>
          <wp:effectExtent l="0" t="0" r="698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BA_Branding_Green logos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lavika Basic Light" w:hAnsi="Klavika Basic Light"/>
        <w:color w:val="FFFFFF" w:themeColor="background1"/>
      </w:rPr>
      <w:t>935</w:t>
    </w:r>
    <w:r w:rsidRPr="003E7598">
      <w:rPr>
        <w:rFonts w:ascii="Klavika Basic Light" w:hAnsi="Klavika Basic Light"/>
        <w:color w:val="FFFFFF" w:themeColor="background1"/>
      </w:rPr>
      <w:t xml:space="preserve"> </w:t>
    </w:r>
    <w:r>
      <w:rPr>
        <w:rFonts w:ascii="Klavika Basic Light" w:hAnsi="Klavika Basic Light"/>
        <w:color w:val="FFFFFF" w:themeColor="background1"/>
      </w:rPr>
      <w:t>Gravier Street</w:t>
    </w:r>
    <w:r w:rsidRPr="003E7598">
      <w:rPr>
        <w:rFonts w:ascii="Klavika Basic Light" w:hAnsi="Klavika Basic Light"/>
        <w:color w:val="FFFFFF" w:themeColor="background1"/>
      </w:rPr>
      <w:t>, Suite 2</w:t>
    </w:r>
    <w:r>
      <w:rPr>
        <w:rFonts w:ascii="Klavika Basic Light" w:hAnsi="Klavika Basic Light"/>
        <w:color w:val="FFFFFF" w:themeColor="background1"/>
      </w:rPr>
      <w:t>020</w:t>
    </w:r>
    <w:r w:rsidRPr="003E7598">
      <w:rPr>
        <w:rFonts w:ascii="Klavika Basic Light" w:hAnsi="Klavika Basic Light"/>
        <w:color w:val="FFFFFF" w:themeColor="background1"/>
      </w:rPr>
      <w:t xml:space="preserve"> New Orleans, LA </w:t>
    </w:r>
    <w:r w:rsidRPr="004613E9">
      <w:rPr>
        <w:color w:val="FFFFFF" w:themeColor="background1"/>
        <w:sz w:val="18"/>
        <w:szCs w:val="18"/>
      </w:rPr>
      <w:t>70112</w:t>
    </w:r>
    <w:r w:rsidR="0035034C" w:rsidRPr="004613E9">
      <w:rPr>
        <w:rFonts w:eastAsia="Arial" w:cs="Times New Roman"/>
        <w:color w:val="636466"/>
        <w:sz w:val="18"/>
        <w:szCs w:val="18"/>
      </w:rPr>
      <w:t xml:space="preserve"> </w:t>
    </w: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935 Gravier Street, Suite 2020 New Orleans, </w:t>
    </w:r>
    <w:r w:rsidR="00435B1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LA </w:t>
    </w: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70112</w:t>
    </w:r>
  </w:p>
  <w:p w14:paraId="16C414DB" w14:textId="77777777" w:rsidR="00EB6AC4" w:rsidRPr="00FF1E06" w:rsidRDefault="00435B19" w:rsidP="004613E9">
    <w:pPr>
      <w:spacing w:after="0" w:line="240" w:lineRule="auto"/>
      <w:ind w:left="4320" w:firstLine="720"/>
      <w:jc w:val="right"/>
      <w:rPr>
        <w:rFonts w:ascii="Avenir Next Condensed Regular" w:hAnsi="Avenir Next Condensed Regular"/>
        <w:sz w:val="18"/>
        <w:szCs w:val="18"/>
      </w:rPr>
    </w:pP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                           </w:t>
    </w:r>
    <w:r w:rsidR="008631E6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        </w:t>
    </w:r>
    <w:r w:rsidR="00340C97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</w:t>
    </w:r>
    <w:r w:rsidR="00EB6AC4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504.934.4500</w:t>
    </w:r>
    <w:r w:rsidR="004613E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</w:t>
    </w:r>
    <w:r w:rsidR="00EB6AC4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</w:t>
    </w:r>
    <w:hyperlink r:id="rId2" w:history="1">
      <w:r w:rsidR="00EB6AC4" w:rsidRPr="00FF1E06">
        <w:rPr>
          <w:rFonts w:ascii="Avenir Next Condensed Regular" w:eastAsia="Arial" w:hAnsi="Avenir Next Condensed Regular" w:cs="Times New Roman"/>
          <w:color w:val="636466"/>
          <w:sz w:val="18"/>
          <w:szCs w:val="18"/>
        </w:rPr>
        <w:t>www.nolaba.org</w:t>
      </w:r>
    </w:hyperlink>
    <w:r w:rsidR="004613E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5C"/>
    <w:multiLevelType w:val="hybridMultilevel"/>
    <w:tmpl w:val="4B8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FE7"/>
    <w:multiLevelType w:val="hybridMultilevel"/>
    <w:tmpl w:val="0AC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8FD"/>
    <w:multiLevelType w:val="hybridMultilevel"/>
    <w:tmpl w:val="C504CAC4"/>
    <w:lvl w:ilvl="0" w:tplc="50EA9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671121"/>
    <w:multiLevelType w:val="hybridMultilevel"/>
    <w:tmpl w:val="C7F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1D54"/>
    <w:multiLevelType w:val="hybridMultilevel"/>
    <w:tmpl w:val="AA7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5"/>
    <w:rsid w:val="0000140E"/>
    <w:rsid w:val="0001527F"/>
    <w:rsid w:val="00040F4F"/>
    <w:rsid w:val="00047335"/>
    <w:rsid w:val="000614C8"/>
    <w:rsid w:val="00065A31"/>
    <w:rsid w:val="000A13E5"/>
    <w:rsid w:val="000B2876"/>
    <w:rsid w:val="001106B1"/>
    <w:rsid w:val="0012386D"/>
    <w:rsid w:val="001650C0"/>
    <w:rsid w:val="001B38BA"/>
    <w:rsid w:val="002526FC"/>
    <w:rsid w:val="002701EC"/>
    <w:rsid w:val="002E6CC5"/>
    <w:rsid w:val="00315BB0"/>
    <w:rsid w:val="00330B2E"/>
    <w:rsid w:val="00340C97"/>
    <w:rsid w:val="0035034C"/>
    <w:rsid w:val="00351858"/>
    <w:rsid w:val="003F7037"/>
    <w:rsid w:val="00435B19"/>
    <w:rsid w:val="004613E9"/>
    <w:rsid w:val="0050492A"/>
    <w:rsid w:val="0051631E"/>
    <w:rsid w:val="005209D5"/>
    <w:rsid w:val="00526E6C"/>
    <w:rsid w:val="0052776D"/>
    <w:rsid w:val="00533451"/>
    <w:rsid w:val="00584527"/>
    <w:rsid w:val="005E2AEC"/>
    <w:rsid w:val="006642CE"/>
    <w:rsid w:val="00671F38"/>
    <w:rsid w:val="00721EDB"/>
    <w:rsid w:val="00732D7C"/>
    <w:rsid w:val="00796CFF"/>
    <w:rsid w:val="007A566B"/>
    <w:rsid w:val="007C0041"/>
    <w:rsid w:val="007C4DBE"/>
    <w:rsid w:val="007D3D26"/>
    <w:rsid w:val="007D5679"/>
    <w:rsid w:val="00806DB1"/>
    <w:rsid w:val="00830A14"/>
    <w:rsid w:val="008328EA"/>
    <w:rsid w:val="008414E0"/>
    <w:rsid w:val="00856AC6"/>
    <w:rsid w:val="008631E6"/>
    <w:rsid w:val="008713B9"/>
    <w:rsid w:val="00875CFD"/>
    <w:rsid w:val="00893C7A"/>
    <w:rsid w:val="00907EDE"/>
    <w:rsid w:val="00944024"/>
    <w:rsid w:val="00954D8F"/>
    <w:rsid w:val="009A72FC"/>
    <w:rsid w:val="009D7014"/>
    <w:rsid w:val="009F3258"/>
    <w:rsid w:val="00A15DAD"/>
    <w:rsid w:val="00A2041F"/>
    <w:rsid w:val="00A8385A"/>
    <w:rsid w:val="00AA4A0E"/>
    <w:rsid w:val="00AB27FB"/>
    <w:rsid w:val="00AF1786"/>
    <w:rsid w:val="00B31C2C"/>
    <w:rsid w:val="00B84CA9"/>
    <w:rsid w:val="00B90A5E"/>
    <w:rsid w:val="00BD69DA"/>
    <w:rsid w:val="00C339CB"/>
    <w:rsid w:val="00C47423"/>
    <w:rsid w:val="00C54CAF"/>
    <w:rsid w:val="00C71E8D"/>
    <w:rsid w:val="00C77FDF"/>
    <w:rsid w:val="00CF5AC0"/>
    <w:rsid w:val="00D15D7A"/>
    <w:rsid w:val="00D25462"/>
    <w:rsid w:val="00D405F4"/>
    <w:rsid w:val="00D73D5F"/>
    <w:rsid w:val="00D938E3"/>
    <w:rsid w:val="00DA0099"/>
    <w:rsid w:val="00E3171E"/>
    <w:rsid w:val="00E528DC"/>
    <w:rsid w:val="00E76D1A"/>
    <w:rsid w:val="00E87A6A"/>
    <w:rsid w:val="00EB02F9"/>
    <w:rsid w:val="00EB6AC4"/>
    <w:rsid w:val="00EE0117"/>
    <w:rsid w:val="00EE4FFD"/>
    <w:rsid w:val="00F31FC7"/>
    <w:rsid w:val="00F33D5A"/>
    <w:rsid w:val="00F74916"/>
    <w:rsid w:val="00FA2E25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EF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Rachel Whittaker</cp:lastModifiedBy>
  <cp:revision>4</cp:revision>
  <cp:lastPrinted>2014-03-12T14:50:00Z</cp:lastPrinted>
  <dcterms:created xsi:type="dcterms:W3CDTF">2018-01-30T19:30:00Z</dcterms:created>
  <dcterms:modified xsi:type="dcterms:W3CDTF">2018-01-30T19:32:00Z</dcterms:modified>
</cp:coreProperties>
</file>